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B" w:rsidRPr="00445A15" w:rsidRDefault="0048710B" w:rsidP="0048710B">
      <w:pPr>
        <w:spacing w:line="360" w:lineRule="auto"/>
        <w:rPr>
          <w:b/>
          <w:sz w:val="18"/>
          <w:szCs w:val="18"/>
        </w:rPr>
      </w:pPr>
      <w:r w:rsidRPr="00445A15">
        <w:rPr>
          <w:b/>
          <w:sz w:val="18"/>
          <w:szCs w:val="18"/>
        </w:rPr>
        <w:t xml:space="preserve">Algebra 1 </w:t>
      </w:r>
      <w:r w:rsidRPr="00445A15">
        <w:rPr>
          <w:b/>
          <w:sz w:val="18"/>
          <w:szCs w:val="18"/>
        </w:rPr>
        <w:tab/>
      </w:r>
      <w:r w:rsidRPr="00445A15">
        <w:rPr>
          <w:b/>
          <w:sz w:val="18"/>
          <w:szCs w:val="18"/>
        </w:rPr>
        <w:tab/>
      </w:r>
      <w:r w:rsidRPr="00445A15">
        <w:rPr>
          <w:b/>
          <w:sz w:val="18"/>
          <w:szCs w:val="18"/>
        </w:rPr>
        <w:tab/>
      </w:r>
      <w:r w:rsidRPr="00445A15">
        <w:rPr>
          <w:b/>
          <w:sz w:val="18"/>
          <w:szCs w:val="18"/>
        </w:rPr>
        <w:tab/>
      </w:r>
      <w:r w:rsidRPr="00445A15">
        <w:rPr>
          <w:b/>
          <w:sz w:val="18"/>
          <w:szCs w:val="18"/>
        </w:rPr>
        <w:tab/>
      </w:r>
      <w:r w:rsidRPr="00445A15">
        <w:rPr>
          <w:b/>
          <w:sz w:val="18"/>
          <w:szCs w:val="18"/>
        </w:rPr>
        <w:tab/>
        <w:t>Name ___</w:t>
      </w:r>
      <w:r w:rsidR="007A21A4" w:rsidRPr="00445A15">
        <w:rPr>
          <w:b/>
          <w:sz w:val="18"/>
          <w:szCs w:val="18"/>
        </w:rPr>
        <w:t>____________________________________________</w:t>
      </w:r>
    </w:p>
    <w:p w:rsidR="0048710B" w:rsidRPr="00445A15" w:rsidRDefault="00CC2F81" w:rsidP="0048710B">
      <w:pPr>
        <w:spacing w:line="360" w:lineRule="auto"/>
        <w:rPr>
          <w:b/>
          <w:sz w:val="18"/>
          <w:szCs w:val="18"/>
        </w:rPr>
      </w:pPr>
      <w:r w:rsidRPr="00445A15">
        <w:rPr>
          <w:b/>
          <w:sz w:val="18"/>
          <w:szCs w:val="18"/>
        </w:rPr>
        <w:t>Regents Review #15</w:t>
      </w:r>
      <w:r w:rsidR="0048710B" w:rsidRPr="00445A15">
        <w:rPr>
          <w:b/>
          <w:sz w:val="18"/>
          <w:szCs w:val="18"/>
        </w:rPr>
        <w:tab/>
      </w:r>
      <w:r w:rsidR="0048710B" w:rsidRPr="00445A15">
        <w:rPr>
          <w:b/>
          <w:sz w:val="18"/>
          <w:szCs w:val="18"/>
        </w:rPr>
        <w:tab/>
      </w:r>
      <w:r w:rsidR="0048710B" w:rsidRPr="00445A15">
        <w:rPr>
          <w:b/>
          <w:sz w:val="18"/>
          <w:szCs w:val="18"/>
        </w:rPr>
        <w:tab/>
      </w:r>
      <w:r w:rsidR="0048710B" w:rsidRPr="00445A15">
        <w:rPr>
          <w:b/>
          <w:sz w:val="18"/>
          <w:szCs w:val="18"/>
        </w:rPr>
        <w:tab/>
      </w:r>
      <w:r w:rsidR="0048710B" w:rsidRPr="00445A15">
        <w:rPr>
          <w:b/>
          <w:sz w:val="18"/>
          <w:szCs w:val="18"/>
        </w:rPr>
        <w:tab/>
        <w:t>Period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21"/>
      </w:tblGrid>
      <w:tr w:rsidR="0048710B" w:rsidRPr="00445A15" w:rsidTr="00C329F7">
        <w:tc>
          <w:tcPr>
            <w:tcW w:w="10296" w:type="dxa"/>
            <w:gridSpan w:val="2"/>
          </w:tcPr>
          <w:p w:rsidR="00460B81" w:rsidRPr="00445A15" w:rsidRDefault="0048710B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1.</w:t>
            </w:r>
            <w:r w:rsidR="00460B81" w:rsidRPr="00445A15">
              <w:rPr>
                <w:sz w:val="18"/>
                <w:szCs w:val="18"/>
              </w:rPr>
              <w:t xml:space="preserve"> Mr. Widman </w:t>
            </w:r>
            <w:r w:rsidR="00460B81" w:rsidRPr="00445A15">
              <w:rPr>
                <w:sz w:val="18"/>
                <w:szCs w:val="18"/>
              </w:rPr>
              <w:t xml:space="preserve">started an </w:t>
            </w:r>
            <w:r w:rsidR="00460B81" w:rsidRPr="00445A15">
              <w:rPr>
                <w:sz w:val="18"/>
                <w:szCs w:val="18"/>
              </w:rPr>
              <w:t>investment fund on his 26</w:t>
            </w:r>
            <w:r w:rsidR="00460B81" w:rsidRPr="00445A15">
              <w:rPr>
                <w:sz w:val="18"/>
                <w:szCs w:val="18"/>
                <w:vertAlign w:val="superscript"/>
              </w:rPr>
              <w:t>th</w:t>
            </w:r>
            <w:r w:rsidR="00460B81" w:rsidRPr="00445A15">
              <w:rPr>
                <w:sz w:val="18"/>
                <w:szCs w:val="18"/>
              </w:rPr>
              <w:t xml:space="preserve"> birthday</w:t>
            </w:r>
            <w:r w:rsidR="00460B81" w:rsidRPr="00445A15">
              <w:rPr>
                <w:sz w:val="18"/>
                <w:szCs w:val="18"/>
              </w:rPr>
              <w:t>.  T</w:t>
            </w:r>
            <w:r w:rsidR="00460B81" w:rsidRPr="00445A15">
              <w:rPr>
                <w:sz w:val="18"/>
                <w:szCs w:val="18"/>
              </w:rPr>
              <w:t>he initial investment was $5,000</w:t>
            </w:r>
            <w:r w:rsidR="00460B81" w:rsidRPr="00445A15">
              <w:rPr>
                <w:sz w:val="18"/>
                <w:szCs w:val="18"/>
              </w:rPr>
              <w:t xml:space="preserve"> which </w:t>
            </w:r>
            <w:r w:rsidR="00460B81" w:rsidRPr="00445A15">
              <w:rPr>
                <w:sz w:val="18"/>
                <w:szCs w:val="18"/>
              </w:rPr>
              <w:t>would earn an interest rate of 4</w:t>
            </w:r>
            <w:r w:rsidR="00A74053">
              <w:rPr>
                <w:sz w:val="18"/>
                <w:szCs w:val="18"/>
              </w:rPr>
              <w:t xml:space="preserve">.5% compounded annually. </w:t>
            </w:r>
            <w:r w:rsidR="00460B81" w:rsidRPr="00445A15">
              <w:rPr>
                <w:sz w:val="18"/>
                <w:szCs w:val="18"/>
              </w:rPr>
              <w:t xml:space="preserve">No deposits or withdrawals were made over the course of the investment.  </w:t>
            </w: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A. Write an equation that shows the relationship between                  B.  Use your equation to fin</w:t>
            </w:r>
            <w:r w:rsidRPr="00445A15">
              <w:rPr>
                <w:sz w:val="18"/>
                <w:szCs w:val="18"/>
              </w:rPr>
              <w:t>d the value of the investment when</w:t>
            </w: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the amount of money in the account</w:t>
            </w:r>
            <w:r w:rsidRPr="00445A15">
              <w:rPr>
                <w:b/>
                <w:sz w:val="18"/>
                <w:szCs w:val="1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a</m:t>
              </m:r>
            </m:oMath>
            <w:r w:rsidRPr="00445A15">
              <w:rPr>
                <w:sz w:val="18"/>
                <w:szCs w:val="18"/>
              </w:rPr>
              <w:t xml:space="preserve"> and the time in                              </w:t>
            </w:r>
            <w:r w:rsidRPr="00445A15">
              <w:rPr>
                <w:sz w:val="18"/>
                <w:szCs w:val="18"/>
              </w:rPr>
              <w:t xml:space="preserve">Mr. Widman turns 62 years old. </w:t>
            </w:r>
            <w:r w:rsidRPr="00445A15">
              <w:rPr>
                <w:sz w:val="18"/>
                <w:szCs w:val="18"/>
              </w:rPr>
              <w:t xml:space="preserve"> Show</w:t>
            </w:r>
            <w:r w:rsidRPr="00445A15">
              <w:rPr>
                <w:sz w:val="18"/>
                <w:szCs w:val="18"/>
              </w:rPr>
              <w:t xml:space="preserve"> how you arrived at </w:t>
            </w: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years</w:t>
            </w:r>
            <w:r w:rsidRPr="00445A15">
              <w:rPr>
                <w:b/>
                <w:sz w:val="18"/>
                <w:szCs w:val="1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oMath>
            <w:r w:rsidRPr="00445A15">
              <w:rPr>
                <w:sz w:val="18"/>
                <w:szCs w:val="18"/>
              </w:rPr>
              <w:t xml:space="preserve"> that the money was invested.                                                             </w:t>
            </w:r>
            <w:r w:rsidRPr="00445A15">
              <w:rPr>
                <w:sz w:val="18"/>
                <w:szCs w:val="18"/>
              </w:rPr>
              <w:t xml:space="preserve">your answer. </w:t>
            </w:r>
            <w:r w:rsidRPr="00445A15">
              <w:rPr>
                <w:sz w:val="18"/>
                <w:szCs w:val="18"/>
              </w:rPr>
              <w:t>Round to the nearest penny.</w:t>
            </w: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</w:p>
          <w:p w:rsidR="00E963EE" w:rsidRPr="00445A15" w:rsidRDefault="00E963EE" w:rsidP="00460B81">
            <w:pPr>
              <w:rPr>
                <w:sz w:val="18"/>
                <w:szCs w:val="18"/>
              </w:rPr>
            </w:pP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Equation ____________________________________________</w:t>
            </w:r>
          </w:p>
          <w:p w:rsidR="00CC2F81" w:rsidRPr="00445A15" w:rsidRDefault="00CC2F81" w:rsidP="00C329F7">
            <w:pPr>
              <w:rPr>
                <w:sz w:val="18"/>
                <w:szCs w:val="18"/>
              </w:rPr>
            </w:pPr>
          </w:p>
        </w:tc>
      </w:tr>
      <w:tr w:rsidR="0048710B" w:rsidRPr="00445A15" w:rsidTr="00C329F7">
        <w:tc>
          <w:tcPr>
            <w:tcW w:w="5148" w:type="dxa"/>
          </w:tcPr>
          <w:p w:rsidR="0048710B" w:rsidRPr="00445A15" w:rsidRDefault="00460B81" w:rsidP="00C329F7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2.  Factor completely</w:t>
            </w: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A.</w:t>
            </w:r>
            <w:r w:rsidR="00E963EE" w:rsidRPr="00445A15">
              <w:rPr>
                <w:sz w:val="18"/>
                <w:szCs w:val="18"/>
              </w:rPr>
              <w:t xml:space="preserve"> </w:t>
            </w:r>
            <w:r w:rsidRPr="00445A15">
              <w:rPr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-100</m:t>
              </m:r>
            </m:oMath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A62F7A" w:rsidRPr="00445A15" w:rsidRDefault="00A62F7A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>B.</w:t>
            </w:r>
            <w:r w:rsidR="00E963EE" w:rsidRPr="00445A15">
              <w:rPr>
                <w:sz w:val="18"/>
                <w:szCs w:val="1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+3x-54</m:t>
              </m:r>
            </m:oMath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12x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-32x-35</m:t>
              </m:r>
            </m:oMath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60B81" w:rsidRPr="00445A15" w:rsidRDefault="00460B81" w:rsidP="00C329F7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48710B" w:rsidRPr="00445A15" w:rsidRDefault="0048710B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3. </w:t>
            </w:r>
            <w:r w:rsidR="00460B81" w:rsidRPr="00445A15">
              <w:rPr>
                <w:sz w:val="18"/>
                <w:szCs w:val="18"/>
              </w:rPr>
              <w:t xml:space="preserve">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=x-4</m:t>
              </m:r>
            </m:oMath>
            <w:r w:rsidR="00460B81" w:rsidRPr="00445A15"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-4x+3</m:t>
              </m:r>
            </m:oMath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</w:p>
          <w:p w:rsidR="00460B81" w:rsidRPr="00445A15" w:rsidRDefault="00460B81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    Express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f(x)∙g(x)</m:t>
              </m:r>
            </m:oMath>
            <w:r w:rsidRPr="00445A15">
              <w:rPr>
                <w:sz w:val="18"/>
                <w:szCs w:val="18"/>
              </w:rPr>
              <w:t xml:space="preserve"> in standard form.</w:t>
            </w: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</w:p>
          <w:p w:rsidR="00445A15" w:rsidRPr="00445A15" w:rsidRDefault="00445A15" w:rsidP="00C329F7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B. Express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(x-7)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  <w:r w:rsidRPr="00445A15">
              <w:rPr>
                <w:sz w:val="18"/>
                <w:szCs w:val="18"/>
              </w:rPr>
              <w:t xml:space="preserve"> in standard form</w:t>
            </w:r>
          </w:p>
        </w:tc>
      </w:tr>
    </w:tbl>
    <w:p w:rsidR="0048710B" w:rsidRPr="00445A15" w:rsidRDefault="0048710B" w:rsidP="0048710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48710B" w:rsidRPr="00445A15" w:rsidTr="00C329F7">
        <w:tc>
          <w:tcPr>
            <w:tcW w:w="5148" w:type="dxa"/>
          </w:tcPr>
          <w:p w:rsidR="0048710B" w:rsidRPr="00445A15" w:rsidRDefault="0048710B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4. </w:t>
            </w:r>
            <w:r w:rsidR="00445A15" w:rsidRPr="00445A15">
              <w:rPr>
                <w:sz w:val="18"/>
                <w:szCs w:val="18"/>
              </w:rPr>
              <w:t xml:space="preserve"> Express in standard form.</w:t>
            </w:r>
          </w:p>
          <w:p w:rsidR="00445A15" w:rsidRPr="00445A15" w:rsidRDefault="00445A15" w:rsidP="00460B81">
            <w:pPr>
              <w:rPr>
                <w:sz w:val="18"/>
                <w:szCs w:val="18"/>
              </w:rPr>
            </w:pPr>
          </w:p>
          <w:p w:rsidR="00445A15" w:rsidRPr="00445A15" w:rsidRDefault="00445A15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 </w:t>
            </w:r>
            <w:r w:rsidRPr="00445A15">
              <w:rPr>
                <w:sz w:val="18"/>
                <w:szCs w:val="18"/>
              </w:rPr>
              <w:t xml:space="preserve">Subtract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r>
                <w:rPr>
                  <w:rFonts w:ascii="Cambria Math" w:hAnsi="Cambria Math"/>
                  <w:sz w:val="18"/>
                  <w:szCs w:val="18"/>
                </w:rPr>
                <m:t>7</m:t>
              </m:r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  <m:r>
                <w:rPr>
                  <w:rFonts w:ascii="Cambria Math" w:hAnsi="Cambria Math"/>
                  <w:sz w:val="18"/>
                  <w:szCs w:val="18"/>
                </w:rPr>
                <m:t>+5</m:t>
              </m:r>
            </m:oMath>
            <w:r w:rsidRPr="00445A15">
              <w:rPr>
                <w:sz w:val="18"/>
                <w:szCs w:val="18"/>
              </w:rPr>
              <w:t xml:space="preserve"> from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r>
                <w:rPr>
                  <w:rFonts w:ascii="Cambria Math" w:hAnsi="Cambria Math"/>
                  <w:sz w:val="18"/>
                  <w:szCs w:val="1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</m:t>
              </m:r>
              <m:r>
                <w:rPr>
                  <w:rFonts w:ascii="Cambria Math" w:hAnsi="Cambria Math"/>
                  <w:sz w:val="18"/>
                  <w:szCs w:val="18"/>
                </w:rPr>
                <m:t>x-</m:t>
              </m:r>
              <m:r>
                <w:rPr>
                  <w:rFonts w:ascii="Cambria Math" w:hAnsi="Cambria Math"/>
                  <w:sz w:val="18"/>
                  <w:szCs w:val="18"/>
                </w:rPr>
                <m:t>4</m:t>
              </m:r>
            </m:oMath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48710B" w:rsidRPr="00445A15" w:rsidRDefault="0048710B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5. </w:t>
            </w:r>
            <w:r w:rsidR="00445A15" w:rsidRPr="00445A15">
              <w:rPr>
                <w:sz w:val="18"/>
                <w:szCs w:val="18"/>
              </w:rPr>
              <w:t>Factor completely</w:t>
            </w:r>
          </w:p>
          <w:p w:rsidR="00445A15" w:rsidRPr="00445A15" w:rsidRDefault="00445A15" w:rsidP="00460B81">
            <w:pPr>
              <w:rPr>
                <w:sz w:val="18"/>
                <w:szCs w:val="18"/>
              </w:rPr>
            </w:pPr>
          </w:p>
          <w:p w:rsidR="00445A15" w:rsidRPr="00445A15" w:rsidRDefault="00445A15" w:rsidP="00460B81">
            <w:pPr>
              <w:rPr>
                <w:sz w:val="18"/>
                <w:szCs w:val="18"/>
              </w:rPr>
            </w:pPr>
            <w:r w:rsidRPr="00445A15">
              <w:rPr>
                <w:sz w:val="18"/>
                <w:szCs w:val="1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18x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-30x</m:t>
              </m:r>
            </m:oMath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C329F7">
            <w:pPr>
              <w:rPr>
                <w:sz w:val="18"/>
                <w:szCs w:val="18"/>
              </w:rPr>
            </w:pPr>
          </w:p>
          <w:p w:rsidR="0048710B" w:rsidRPr="00445A15" w:rsidRDefault="0048710B" w:rsidP="00460B81">
            <w:pPr>
              <w:rPr>
                <w:sz w:val="18"/>
                <w:szCs w:val="18"/>
              </w:rPr>
            </w:pPr>
          </w:p>
        </w:tc>
      </w:tr>
      <w:tr w:rsidR="0048710B" w:rsidTr="00C329F7">
        <w:tc>
          <w:tcPr>
            <w:tcW w:w="5148" w:type="dxa"/>
          </w:tcPr>
          <w:p w:rsidR="0020330A" w:rsidRDefault="0048710B" w:rsidP="0020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20330A">
              <w:rPr>
                <w:sz w:val="18"/>
                <w:szCs w:val="18"/>
              </w:rPr>
              <w:t xml:space="preserve">. </w:t>
            </w:r>
            <w:r w:rsidR="004A2394">
              <w:rPr>
                <w:sz w:val="18"/>
                <w:szCs w:val="18"/>
              </w:rPr>
              <w:t>Solve the system of equations.</w:t>
            </w:r>
          </w:p>
          <w:p w:rsidR="004A2394" w:rsidRDefault="004A2394" w:rsidP="0020330A">
            <w:pPr>
              <w:rPr>
                <w:sz w:val="18"/>
                <w:szCs w:val="18"/>
              </w:rPr>
            </w:pPr>
          </w:p>
          <w:p w:rsidR="004A2394" w:rsidRPr="004A2394" w:rsidRDefault="004A2394" w:rsidP="001E538E">
            <w:pPr>
              <w:spacing w:line="360" w:lineRule="auto"/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3x+2y=17</m:t>
                </m:r>
              </m:oMath>
            </m:oMathPara>
          </w:p>
          <w:p w:rsidR="004A2394" w:rsidRPr="004A2394" w:rsidRDefault="004A2394" w:rsidP="004A2394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5x+7y=21</m:t>
                </m:r>
              </m:oMath>
            </m:oMathPara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20330A" w:rsidRDefault="0020330A" w:rsidP="00C329F7">
            <w:pPr>
              <w:rPr>
                <w:sz w:val="18"/>
                <w:szCs w:val="18"/>
              </w:rPr>
            </w:pPr>
          </w:p>
          <w:p w:rsidR="003B2133" w:rsidRDefault="003B2133" w:rsidP="00C329F7">
            <w:pPr>
              <w:rPr>
                <w:sz w:val="18"/>
                <w:szCs w:val="18"/>
              </w:rPr>
            </w:pPr>
          </w:p>
          <w:p w:rsidR="003B2133" w:rsidRDefault="003B2133" w:rsidP="00C329F7">
            <w:pPr>
              <w:rPr>
                <w:sz w:val="18"/>
                <w:szCs w:val="18"/>
              </w:rPr>
            </w:pPr>
          </w:p>
          <w:p w:rsidR="003B2133" w:rsidRDefault="003B2133" w:rsidP="00C329F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48" w:type="dxa"/>
          </w:tcPr>
          <w:p w:rsidR="0048710B" w:rsidRDefault="0048710B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Write an </w:t>
            </w:r>
            <w:r w:rsidRPr="0020330A">
              <w:rPr>
                <w:b/>
                <w:i/>
                <w:sz w:val="18"/>
                <w:szCs w:val="18"/>
              </w:rPr>
              <w:t>equation</w:t>
            </w:r>
            <w:r>
              <w:rPr>
                <w:sz w:val="18"/>
                <w:szCs w:val="18"/>
              </w:rPr>
              <w:t xml:space="preserve"> that defines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f(x)</m:t>
              </m:r>
            </m:oMath>
            <w:r>
              <w:rPr>
                <w:sz w:val="18"/>
                <w:szCs w:val="18"/>
              </w:rPr>
              <w:t xml:space="preserve"> as a trinomial</w:t>
            </w:r>
            <w:r w:rsidR="0020330A">
              <w:rPr>
                <w:sz w:val="18"/>
                <w:szCs w:val="18"/>
              </w:rPr>
              <w:t xml:space="preserve"> in standard form</w:t>
            </w:r>
            <w:r>
              <w:rPr>
                <w:sz w:val="18"/>
                <w:szCs w:val="18"/>
              </w:rPr>
              <w:t xml:space="preserve"> where… </w:t>
            </w: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Pr="00B340D3" w:rsidRDefault="0048710B" w:rsidP="00C329F7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8-2x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5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</m:oMath>
            </m:oMathPara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20330A" w:rsidRDefault="0020330A" w:rsidP="0020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f(-2)</m:t>
              </m:r>
            </m:oMath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  <w:p w:rsidR="00F27663" w:rsidRDefault="00F27663" w:rsidP="0020330A">
            <w:pPr>
              <w:rPr>
                <w:sz w:val="18"/>
                <w:szCs w:val="18"/>
              </w:rPr>
            </w:pPr>
          </w:p>
        </w:tc>
      </w:tr>
    </w:tbl>
    <w:p w:rsidR="0048710B" w:rsidRDefault="0048710B" w:rsidP="0048710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8710B" w:rsidTr="00C329F7">
        <w:tc>
          <w:tcPr>
            <w:tcW w:w="10070" w:type="dxa"/>
          </w:tcPr>
          <w:p w:rsidR="0020330A" w:rsidRDefault="0020330A" w:rsidP="0020330A">
            <w:pPr>
              <w:rPr>
                <w:sz w:val="18"/>
                <w:szCs w:val="18"/>
              </w:rPr>
            </w:pPr>
            <w:r w:rsidRPr="0020330A">
              <w:rPr>
                <w:i/>
                <w:noProof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66432" behindDoc="1" locked="0" layoutInCell="1" allowOverlap="1" wp14:anchorId="1EF8EE15" wp14:editId="4ED25EEA">
                  <wp:simplePos x="0" y="0"/>
                  <wp:positionH relativeFrom="column">
                    <wp:posOffset>1512875</wp:posOffset>
                  </wp:positionH>
                  <wp:positionV relativeFrom="paragraph">
                    <wp:posOffset>134510</wp:posOffset>
                  </wp:positionV>
                  <wp:extent cx="4539970" cy="300240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970" cy="30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10B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Graph the system of inequalities on the coordinate plane provided.</w:t>
            </w:r>
          </w:p>
          <w:p w:rsidR="0020330A" w:rsidRDefault="0020330A" w:rsidP="0020330A">
            <w:pPr>
              <w:rPr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5x-2y≤</m:t>
              </m:r>
              <m:r>
                <w:rPr>
                  <w:rFonts w:ascii="Cambria Math" w:hAnsi="Cambria Math"/>
                  <w:sz w:val="18"/>
                  <w:szCs w:val="18"/>
                </w:rPr>
                <m:t>8</m:t>
              </m:r>
            </m:oMath>
          </w:p>
          <w:p w:rsidR="0020330A" w:rsidRPr="0020330A" w:rsidRDefault="0020330A" w:rsidP="0020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y&lt;3-x</m:t>
              </m:r>
            </m:oMath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Pr="0020330A" w:rsidRDefault="0020330A" w:rsidP="0020330A">
            <w:pPr>
              <w:rPr>
                <w:i/>
                <w:sz w:val="18"/>
                <w:szCs w:val="18"/>
              </w:rPr>
            </w:pPr>
          </w:p>
          <w:p w:rsidR="0020330A" w:rsidRDefault="0020330A" w:rsidP="0020330A">
            <w:pPr>
              <w:rPr>
                <w:sz w:val="18"/>
                <w:szCs w:val="18"/>
              </w:rPr>
            </w:pPr>
          </w:p>
          <w:p w:rsidR="0020330A" w:rsidRDefault="0020330A" w:rsidP="0020330A">
            <w:pPr>
              <w:rPr>
                <w:sz w:val="18"/>
                <w:szCs w:val="18"/>
              </w:rPr>
            </w:pPr>
          </w:p>
          <w:p w:rsidR="00FB02F0" w:rsidRDefault="00FB02F0" w:rsidP="0020330A">
            <w:pPr>
              <w:rPr>
                <w:sz w:val="18"/>
                <w:szCs w:val="18"/>
              </w:rPr>
            </w:pPr>
          </w:p>
          <w:p w:rsidR="0020330A" w:rsidRDefault="0020330A" w:rsidP="0020330A">
            <w:pPr>
              <w:rPr>
                <w:sz w:val="18"/>
                <w:szCs w:val="18"/>
              </w:rPr>
            </w:pPr>
          </w:p>
          <w:p w:rsidR="0020330A" w:rsidRDefault="00D63222" w:rsidP="0020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0330A">
              <w:rPr>
                <w:sz w:val="18"/>
                <w:szCs w:val="18"/>
              </w:rPr>
              <w:t>Name and plot one point that that falls in the solution set to the system of</w:t>
            </w:r>
            <w:r w:rsidR="00FB02F0">
              <w:rPr>
                <w:sz w:val="18"/>
                <w:szCs w:val="18"/>
              </w:rPr>
              <w:t xml:space="preserve"> inequalities _________________</w:t>
            </w:r>
          </w:p>
          <w:p w:rsidR="00FB02F0" w:rsidRDefault="00FB02F0" w:rsidP="0020330A">
            <w:pPr>
              <w:rPr>
                <w:sz w:val="18"/>
                <w:szCs w:val="18"/>
              </w:rPr>
            </w:pPr>
          </w:p>
          <w:p w:rsidR="00FB02F0" w:rsidRDefault="00D63222" w:rsidP="00FB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="00FB02F0">
              <w:rPr>
                <w:sz w:val="18"/>
                <w:szCs w:val="18"/>
              </w:rPr>
              <w:t xml:space="preserve">Name and plot one point that that falls in the solution set to </w:t>
            </w:r>
            <w:r w:rsidR="00FB02F0" w:rsidRPr="00FB02F0">
              <w:rPr>
                <w:b/>
                <w:i/>
                <w:sz w:val="18"/>
                <w:szCs w:val="18"/>
                <w:u w:val="single"/>
              </w:rPr>
              <w:t>one of</w:t>
            </w:r>
            <w:r w:rsidR="00FB02F0">
              <w:rPr>
                <w:b/>
                <w:i/>
                <w:sz w:val="18"/>
                <w:szCs w:val="18"/>
              </w:rPr>
              <w:t xml:space="preserve"> </w:t>
            </w:r>
            <w:r w:rsidR="00FB02F0">
              <w:rPr>
                <w:sz w:val="18"/>
                <w:szCs w:val="18"/>
              </w:rPr>
              <w:t>the inequalities __________________</w:t>
            </w:r>
          </w:p>
          <w:p w:rsidR="00FB02F0" w:rsidRDefault="00FB02F0" w:rsidP="0020330A">
            <w:pPr>
              <w:rPr>
                <w:sz w:val="18"/>
                <w:szCs w:val="18"/>
              </w:rPr>
            </w:pPr>
          </w:p>
          <w:p w:rsidR="00FB02F0" w:rsidRDefault="00D63222" w:rsidP="00FB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FB02F0">
              <w:rPr>
                <w:sz w:val="18"/>
                <w:szCs w:val="18"/>
              </w:rPr>
              <w:t xml:space="preserve">Name and plot one point that that falls in the solution set to </w:t>
            </w:r>
            <w:r w:rsidR="00FB02F0" w:rsidRPr="00FB02F0">
              <w:rPr>
                <w:b/>
                <w:i/>
                <w:sz w:val="18"/>
                <w:szCs w:val="18"/>
                <w:u w:val="single"/>
              </w:rPr>
              <w:t>neither</w:t>
            </w:r>
            <w:r w:rsidR="00FB02F0" w:rsidRPr="00FB02F0">
              <w:rPr>
                <w:b/>
                <w:i/>
                <w:sz w:val="18"/>
                <w:szCs w:val="18"/>
                <w:u w:val="single"/>
              </w:rPr>
              <w:t xml:space="preserve"> of</w:t>
            </w:r>
            <w:r w:rsidR="00FB02F0">
              <w:rPr>
                <w:b/>
                <w:i/>
                <w:sz w:val="18"/>
                <w:szCs w:val="18"/>
              </w:rPr>
              <w:t xml:space="preserve"> </w:t>
            </w:r>
            <w:r w:rsidR="00FB02F0">
              <w:rPr>
                <w:sz w:val="18"/>
                <w:szCs w:val="18"/>
              </w:rPr>
              <w:t>the inequalities __________________</w:t>
            </w:r>
          </w:p>
          <w:p w:rsidR="0020330A" w:rsidRDefault="0020330A" w:rsidP="0020330A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</w:tc>
      </w:tr>
    </w:tbl>
    <w:p w:rsidR="0048710B" w:rsidRDefault="0048710B" w:rsidP="0048710B">
      <w:pPr>
        <w:rPr>
          <w:sz w:val="18"/>
          <w:szCs w:val="18"/>
        </w:rPr>
      </w:pPr>
    </w:p>
    <w:p w:rsidR="0048710B" w:rsidRDefault="0048710B" w:rsidP="0048710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8710B" w:rsidTr="00C329F7">
        <w:tc>
          <w:tcPr>
            <w:tcW w:w="10070" w:type="dxa"/>
          </w:tcPr>
          <w:p w:rsidR="0048710B" w:rsidRDefault="0048710B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9.  </w:t>
            </w:r>
            <w:r w:rsidR="00D63222">
              <w:rPr>
                <w:sz w:val="18"/>
                <w:szCs w:val="18"/>
              </w:rPr>
              <w:t xml:space="preserve">The initial purchase price of a new car was $19,700.  The car will depreciate in value at a rate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%</m:t>
              </m:r>
            </m:oMath>
            <w:r w:rsidR="00D63222">
              <w:rPr>
                <w:sz w:val="18"/>
                <w:szCs w:val="18"/>
              </w:rPr>
              <w:t xml:space="preserve"> per year.</w:t>
            </w: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8F6BE2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Will the</w:t>
            </w:r>
            <w:r w:rsidR="0048710B">
              <w:rPr>
                <w:sz w:val="18"/>
                <w:szCs w:val="18"/>
              </w:rPr>
              <w:t xml:space="preserve"> relationship</w:t>
            </w:r>
            <w:r>
              <w:rPr>
                <w:sz w:val="18"/>
                <w:szCs w:val="18"/>
              </w:rPr>
              <w:t xml:space="preserve"> between the value of the car and the time in years</w:t>
            </w:r>
            <w:r w:rsidR="0048710B">
              <w:rPr>
                <w:sz w:val="18"/>
                <w:szCs w:val="18"/>
              </w:rPr>
              <w:t xml:space="preserve"> show exponential growth or decay? Explain your reasoning.</w:t>
            </w: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48710B" w:rsidRPr="008F6BE2" w:rsidRDefault="0048710B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</w:t>
            </w:r>
            <w:r w:rsidR="008F6BE2">
              <w:rPr>
                <w:sz w:val="18"/>
                <w:szCs w:val="18"/>
              </w:rPr>
              <w:t xml:space="preserve">Write an equation that shows the value of the car, </w:t>
            </w:r>
            <w:r w:rsidR="008F6BE2">
              <w:rPr>
                <w:b/>
                <w:i/>
                <w:sz w:val="18"/>
                <w:szCs w:val="18"/>
              </w:rPr>
              <w:t>y</w:t>
            </w:r>
            <w:r w:rsidR="008F6BE2">
              <w:rPr>
                <w:sz w:val="18"/>
                <w:szCs w:val="18"/>
              </w:rPr>
              <w:t xml:space="preserve">, in dollars and the time in years, </w:t>
            </w:r>
            <w:r w:rsidR="008F6BE2">
              <w:rPr>
                <w:b/>
                <w:i/>
                <w:sz w:val="18"/>
                <w:szCs w:val="18"/>
              </w:rPr>
              <w:t>x</w:t>
            </w:r>
            <w:r w:rsidR="008F6BE2">
              <w:rPr>
                <w:sz w:val="18"/>
                <w:szCs w:val="18"/>
              </w:rPr>
              <w:t>, since the initial purchase.</w:t>
            </w: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7A21A4" w:rsidRDefault="007A21A4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</w:t>
            </w: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 Use your equation to determine the value of the car after 6 years.  Round your answer to the nearest penny. Show your work.</w:t>
            </w: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 After how many years will the value of the car be less than $4,000? Justify your answer.</w:t>
            </w: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8F6BE2" w:rsidRDefault="008F6BE2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  <w:p w:rsidR="0048710B" w:rsidRDefault="0048710B" w:rsidP="00C329F7">
            <w:pPr>
              <w:rPr>
                <w:sz w:val="18"/>
                <w:szCs w:val="18"/>
              </w:rPr>
            </w:pPr>
          </w:p>
        </w:tc>
      </w:tr>
    </w:tbl>
    <w:p w:rsidR="0048710B" w:rsidRDefault="0048710B" w:rsidP="0048710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2222" w:rsidTr="00CF2222">
        <w:tc>
          <w:tcPr>
            <w:tcW w:w="10070" w:type="dxa"/>
          </w:tcPr>
          <w:p w:rsidR="00CF2222" w:rsidRPr="00CF2222" w:rsidRDefault="00CF2222" w:rsidP="00CF2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CF2222">
              <w:rPr>
                <w:sz w:val="18"/>
                <w:szCs w:val="18"/>
              </w:rPr>
              <w:t xml:space="preserve">The </w:t>
            </w:r>
            <w:r w:rsidR="00A43EE0">
              <w:rPr>
                <w:sz w:val="18"/>
                <w:szCs w:val="18"/>
              </w:rPr>
              <w:t>local youth club</w:t>
            </w:r>
            <w:r w:rsidRPr="00CF2222">
              <w:rPr>
                <w:sz w:val="18"/>
                <w:szCs w:val="18"/>
              </w:rPr>
              <w:t xml:space="preserve"> need</w:t>
            </w:r>
            <w:r w:rsidR="00A43EE0">
              <w:rPr>
                <w:sz w:val="18"/>
                <w:szCs w:val="18"/>
              </w:rPr>
              <w:t>s</w:t>
            </w:r>
            <w:r w:rsidRPr="00CF2222">
              <w:rPr>
                <w:sz w:val="18"/>
                <w:szCs w:val="18"/>
              </w:rPr>
              <w:t xml:space="preserve"> </w:t>
            </w:r>
            <w:r w:rsidR="003912F0">
              <w:rPr>
                <w:sz w:val="18"/>
                <w:szCs w:val="18"/>
              </w:rPr>
              <w:t xml:space="preserve">a balance of </w:t>
            </w:r>
            <w:r w:rsidR="00A43EE0">
              <w:rPr>
                <w:sz w:val="18"/>
                <w:szCs w:val="18"/>
              </w:rPr>
              <w:t>at least $5,600</w:t>
            </w:r>
            <w:r w:rsidR="003912F0">
              <w:rPr>
                <w:sz w:val="18"/>
                <w:szCs w:val="18"/>
              </w:rPr>
              <w:t xml:space="preserve"> in their account</w:t>
            </w:r>
            <w:r w:rsidR="00A43EE0">
              <w:rPr>
                <w:sz w:val="18"/>
                <w:szCs w:val="18"/>
              </w:rPr>
              <w:t xml:space="preserve"> to take a trip to Washington D.C</w:t>
            </w:r>
            <w:r w:rsidRPr="00CF2222">
              <w:rPr>
                <w:sz w:val="18"/>
                <w:szCs w:val="18"/>
              </w:rPr>
              <w:t>. The</w:t>
            </w:r>
            <w:r w:rsidR="00A43EE0">
              <w:rPr>
                <w:sz w:val="18"/>
                <w:szCs w:val="18"/>
              </w:rPr>
              <w:t>y currently have a balance of $</w:t>
            </w:r>
            <w:r w:rsidR="003912F0">
              <w:rPr>
                <w:sz w:val="18"/>
                <w:szCs w:val="18"/>
              </w:rPr>
              <w:t xml:space="preserve">3,000 </w:t>
            </w:r>
            <w:r w:rsidRPr="00CF2222">
              <w:rPr>
                <w:sz w:val="18"/>
                <w:szCs w:val="18"/>
              </w:rPr>
              <w:t xml:space="preserve">in their account.  To raise the money needed to </w:t>
            </w:r>
            <w:r w:rsidR="00A43EE0">
              <w:rPr>
                <w:sz w:val="18"/>
                <w:szCs w:val="18"/>
              </w:rPr>
              <w:t>take the trip, the group is</w:t>
            </w:r>
            <w:r w:rsidRPr="00CF2222">
              <w:rPr>
                <w:sz w:val="18"/>
                <w:szCs w:val="18"/>
              </w:rPr>
              <w:t xml:space="preserve"> selling</w:t>
            </w:r>
            <w:r w:rsidR="00A43EE0">
              <w:rPr>
                <w:sz w:val="18"/>
                <w:szCs w:val="18"/>
              </w:rPr>
              <w:t xml:space="preserve"> tubs of cookie dough and boxes of cookies</w:t>
            </w:r>
            <w:r w:rsidRPr="00CF2222">
              <w:rPr>
                <w:sz w:val="18"/>
                <w:szCs w:val="18"/>
              </w:rPr>
              <w:t>.  For each</w:t>
            </w:r>
            <w:r w:rsidR="00A43EE0">
              <w:rPr>
                <w:sz w:val="18"/>
                <w:szCs w:val="18"/>
              </w:rPr>
              <w:t xml:space="preserve"> tub of cookie dough</w:t>
            </w:r>
            <w:r w:rsidRPr="00CF2222">
              <w:rPr>
                <w:sz w:val="18"/>
                <w:szCs w:val="18"/>
              </w:rPr>
              <w:t xml:space="preserve"> sold</w:t>
            </w:r>
            <w:r w:rsidR="00A43EE0">
              <w:rPr>
                <w:sz w:val="18"/>
                <w:szCs w:val="18"/>
              </w:rPr>
              <w:t xml:space="preserve">, </w:t>
            </w:r>
            <w:r w:rsidR="00A43EE0">
              <w:rPr>
                <w:b/>
                <w:i/>
                <w:sz w:val="18"/>
                <w:szCs w:val="18"/>
              </w:rPr>
              <w:t>d</w:t>
            </w:r>
            <w:r w:rsidR="00A43EE0">
              <w:rPr>
                <w:sz w:val="18"/>
                <w:szCs w:val="18"/>
              </w:rPr>
              <w:t>, they earn a profit of $6.50, and for each box of cookies</w:t>
            </w:r>
            <w:r w:rsidRPr="00CF2222">
              <w:rPr>
                <w:sz w:val="18"/>
                <w:szCs w:val="18"/>
              </w:rPr>
              <w:t xml:space="preserve"> sold, </w:t>
            </w:r>
            <w:r w:rsidR="00A43EE0">
              <w:rPr>
                <w:b/>
                <w:i/>
                <w:sz w:val="18"/>
                <w:szCs w:val="18"/>
              </w:rPr>
              <w:t>c</w:t>
            </w:r>
            <w:r w:rsidR="00A43EE0">
              <w:rPr>
                <w:sz w:val="18"/>
                <w:szCs w:val="18"/>
              </w:rPr>
              <w:t>, they earn a profit of $1.75</w:t>
            </w:r>
            <w:r w:rsidRPr="00CF2222">
              <w:rPr>
                <w:sz w:val="18"/>
                <w:szCs w:val="18"/>
              </w:rPr>
              <w:t xml:space="preserve">.  </w:t>
            </w:r>
          </w:p>
          <w:p w:rsidR="00CF2222" w:rsidRPr="00CF2222" w:rsidRDefault="00CF2222" w:rsidP="00CF2222">
            <w:pPr>
              <w:rPr>
                <w:sz w:val="18"/>
                <w:szCs w:val="18"/>
              </w:rPr>
            </w:pPr>
          </w:p>
          <w:p w:rsidR="00CF2222" w:rsidRPr="00CF2222" w:rsidRDefault="00CF2222" w:rsidP="00CF2222">
            <w:pPr>
              <w:rPr>
                <w:sz w:val="18"/>
                <w:szCs w:val="18"/>
              </w:rPr>
            </w:pPr>
            <w:r w:rsidRPr="00CF2222">
              <w:rPr>
                <w:sz w:val="18"/>
                <w:szCs w:val="18"/>
              </w:rPr>
              <w:t>Write an algebraic inequality to model the problem above.</w:t>
            </w:r>
          </w:p>
          <w:p w:rsidR="00CF2222" w:rsidRP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P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3912F0" w:rsidP="00CF2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A43EE0">
              <w:rPr>
                <w:sz w:val="18"/>
                <w:szCs w:val="18"/>
              </w:rPr>
              <w:t xml:space="preserve">youth group </w:t>
            </w:r>
            <w:r>
              <w:rPr>
                <w:sz w:val="18"/>
                <w:szCs w:val="18"/>
              </w:rPr>
              <w:t xml:space="preserve">projects they will </w:t>
            </w:r>
            <w:r w:rsidR="00CF2222" w:rsidRPr="00CF2222">
              <w:rPr>
                <w:sz w:val="18"/>
                <w:szCs w:val="18"/>
              </w:rPr>
              <w:t>sell</w:t>
            </w:r>
            <w:r w:rsidR="00A43EE0">
              <w:rPr>
                <w:sz w:val="18"/>
                <w:szCs w:val="18"/>
              </w:rPr>
              <w:t xml:space="preserve"> 300 buckets of cookie dough</w:t>
            </w:r>
            <w:r>
              <w:rPr>
                <w:sz w:val="18"/>
                <w:szCs w:val="18"/>
              </w:rPr>
              <w:t>.</w:t>
            </w:r>
            <w:r w:rsidR="00CF2222" w:rsidRPr="00CF2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Using your inequality, determine the minimum number of boxes of cookies they would need to reach their goal of $5,600.</w:t>
            </w: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  <w:p w:rsidR="00CF2222" w:rsidRDefault="00CF2222" w:rsidP="00CF2222">
            <w:pPr>
              <w:rPr>
                <w:sz w:val="18"/>
                <w:szCs w:val="18"/>
              </w:rPr>
            </w:pPr>
          </w:p>
        </w:tc>
      </w:tr>
    </w:tbl>
    <w:p w:rsidR="00CF2222" w:rsidRPr="00FD2221" w:rsidRDefault="00CF2222" w:rsidP="0048710B">
      <w:pPr>
        <w:rPr>
          <w:sz w:val="18"/>
          <w:szCs w:val="18"/>
        </w:rPr>
      </w:pPr>
    </w:p>
    <w:p w:rsidR="00071443" w:rsidRDefault="00071443"/>
    <w:sectPr w:rsidR="00071443" w:rsidSect="00FD22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0B"/>
    <w:rsid w:val="00071443"/>
    <w:rsid w:val="001E538E"/>
    <w:rsid w:val="0020330A"/>
    <w:rsid w:val="003912F0"/>
    <w:rsid w:val="003B2133"/>
    <w:rsid w:val="00445A15"/>
    <w:rsid w:val="00460B81"/>
    <w:rsid w:val="0048710B"/>
    <w:rsid w:val="004A2394"/>
    <w:rsid w:val="007A21A4"/>
    <w:rsid w:val="008F6BE2"/>
    <w:rsid w:val="00A43EE0"/>
    <w:rsid w:val="00A62F7A"/>
    <w:rsid w:val="00A74053"/>
    <w:rsid w:val="00CC2F81"/>
    <w:rsid w:val="00CF2222"/>
    <w:rsid w:val="00D63222"/>
    <w:rsid w:val="00E963EE"/>
    <w:rsid w:val="00F27663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A159A-2AD3-4E2E-918A-16B2214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Seneca Central School District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Widman, Brett</dc:creator>
  <cp:keywords/>
  <dc:description/>
  <cp:lastModifiedBy>Widman, Brett</cp:lastModifiedBy>
  <cp:revision>2</cp:revision>
  <cp:lastPrinted>2015-04-14T14:06:00Z</cp:lastPrinted>
  <dcterms:created xsi:type="dcterms:W3CDTF">2015-04-14T14:31:00Z</dcterms:created>
  <dcterms:modified xsi:type="dcterms:W3CDTF">2015-04-14T14:31:00Z</dcterms:modified>
</cp:coreProperties>
</file>